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1" w:rsidRPr="00051301" w:rsidRDefault="00051301" w:rsidP="00051301">
      <w:pPr>
        <w:ind w:firstLineChars="500" w:firstLine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读《复兴之路》体会</w:t>
      </w:r>
      <w:r w:rsidRPr="00051301">
        <w:rPr>
          <w:rFonts w:ascii="黑体" w:eastAsia="黑体" w:hAnsi="黑体" w:hint="eastAsia"/>
          <w:sz w:val="32"/>
          <w:szCs w:val="32"/>
        </w:rPr>
        <w:t>“中国梦”</w:t>
      </w:r>
    </w:p>
    <w:p w:rsidR="00051301" w:rsidRPr="00051301" w:rsidRDefault="00051301" w:rsidP="00051301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　　　</w:t>
      </w:r>
      <w:r w:rsidRPr="00051301">
        <w:rPr>
          <w:rFonts w:ascii="仿宋" w:eastAsia="仿宋" w:hAnsi="仿宋" w:hint="eastAsia"/>
          <w:sz w:val="28"/>
          <w:szCs w:val="28"/>
        </w:rPr>
        <w:t>《复兴之路》一套厚重的图书。记录了</w:t>
      </w:r>
      <w:r w:rsidR="00F06B0E" w:rsidRPr="00051301">
        <w:rPr>
          <w:rFonts w:ascii="仿宋" w:eastAsia="仿宋" w:hAnsi="仿宋" w:hint="eastAsia"/>
          <w:sz w:val="28"/>
          <w:szCs w:val="28"/>
        </w:rPr>
        <w:t>从1840年以来</w:t>
      </w:r>
      <w:r w:rsidRPr="00051301">
        <w:rPr>
          <w:rFonts w:ascii="仿宋" w:eastAsia="仿宋" w:hAnsi="仿宋" w:hint="eastAsia"/>
          <w:sz w:val="28"/>
          <w:szCs w:val="28"/>
        </w:rPr>
        <w:t>中华民族为了</w:t>
      </w:r>
      <w:r w:rsidR="00F06B0E">
        <w:rPr>
          <w:rFonts w:ascii="仿宋" w:eastAsia="仿宋" w:hAnsi="仿宋" w:hint="eastAsia"/>
          <w:sz w:val="28"/>
          <w:szCs w:val="28"/>
        </w:rPr>
        <w:t>实现</w:t>
      </w:r>
      <w:r w:rsidRPr="00051301">
        <w:rPr>
          <w:rFonts w:ascii="仿宋" w:eastAsia="仿宋" w:hAnsi="仿宋" w:hint="eastAsia"/>
          <w:sz w:val="28"/>
          <w:szCs w:val="28"/>
        </w:rPr>
        <w:t>复兴的梦想用170年时间不断的奋斗，不断追求</w:t>
      </w:r>
      <w:r w:rsidR="00F06B0E">
        <w:rPr>
          <w:rFonts w:ascii="仿宋" w:eastAsia="仿宋" w:hAnsi="仿宋" w:hint="eastAsia"/>
          <w:sz w:val="28"/>
          <w:szCs w:val="28"/>
        </w:rPr>
        <w:t>的历史</w:t>
      </w:r>
      <w:r w:rsidRPr="00051301">
        <w:rPr>
          <w:rFonts w:ascii="仿宋" w:eastAsia="仿宋" w:hAnsi="仿宋" w:hint="eastAsia"/>
          <w:sz w:val="28"/>
          <w:szCs w:val="28"/>
        </w:rPr>
        <w:t>。从整个世界历史范畴来看，中国在历史上曾经是一个很强大的国家，但是1840年前后</w:t>
      </w:r>
      <w:r w:rsidR="00F06B0E">
        <w:rPr>
          <w:rFonts w:ascii="仿宋" w:eastAsia="仿宋" w:hAnsi="仿宋" w:hint="eastAsia"/>
          <w:sz w:val="28"/>
          <w:szCs w:val="28"/>
        </w:rPr>
        <w:t>，处于封建社会的中国君主专制制度下执行的闭关锁国政策，阻断了</w:t>
      </w:r>
      <w:r w:rsidRPr="00051301">
        <w:rPr>
          <w:rFonts w:ascii="仿宋" w:eastAsia="仿宋" w:hAnsi="仿宋" w:hint="eastAsia"/>
          <w:sz w:val="28"/>
          <w:szCs w:val="28"/>
        </w:rPr>
        <w:t>以科技发展为核心的工业革命进程，造成了整体国力下降。1911年虽然推翻了腐朽的清王朝，但当时的中国并没有彻底消灭封建制度，也没使人民摆脱帝国主义的奴役。中华民族复兴之路仍是一片渺茫。这种状况</w:t>
      </w:r>
      <w:r w:rsidR="00F06B0E">
        <w:rPr>
          <w:rFonts w:ascii="仿宋" w:eastAsia="仿宋" w:hAnsi="仿宋" w:hint="eastAsia"/>
          <w:sz w:val="28"/>
          <w:szCs w:val="28"/>
        </w:rPr>
        <w:t>一</w:t>
      </w:r>
      <w:r w:rsidRPr="00051301">
        <w:rPr>
          <w:rFonts w:ascii="仿宋" w:eastAsia="仿宋" w:hAnsi="仿宋" w:hint="eastAsia"/>
          <w:sz w:val="28"/>
          <w:szCs w:val="28"/>
        </w:rPr>
        <w:t>直到中国共产党</w:t>
      </w:r>
      <w:r w:rsidR="00F06B0E">
        <w:rPr>
          <w:rFonts w:ascii="仿宋" w:eastAsia="仿宋" w:hAnsi="仿宋" w:hint="eastAsia"/>
          <w:sz w:val="28"/>
          <w:szCs w:val="28"/>
        </w:rPr>
        <w:t>的</w:t>
      </w:r>
      <w:r w:rsidRPr="00051301">
        <w:rPr>
          <w:rFonts w:ascii="仿宋" w:eastAsia="仿宋" w:hAnsi="仿宋" w:hint="eastAsia"/>
          <w:sz w:val="28"/>
          <w:szCs w:val="28"/>
        </w:rPr>
        <w:t>诞生，到1949</w:t>
      </w:r>
      <w:r w:rsidR="00F06B0E">
        <w:rPr>
          <w:rFonts w:ascii="仿宋" w:eastAsia="仿宋" w:hAnsi="仿宋" w:hint="eastAsia"/>
          <w:sz w:val="28"/>
          <w:szCs w:val="28"/>
        </w:rPr>
        <w:t>年成立中华人民共和国以后才得以根本改变！</w:t>
      </w:r>
      <w:r w:rsidRPr="00051301">
        <w:rPr>
          <w:rFonts w:ascii="仿宋" w:eastAsia="仿宋" w:hAnsi="仿宋" w:hint="eastAsia"/>
          <w:sz w:val="28"/>
          <w:szCs w:val="28"/>
        </w:rPr>
        <w:t>1949年10月1日标志着自1840年以来中华民族面临的争取民族独立、人民解放这一历史任务的基本完成，从根本上改变了中国社会的发展方向，为实现国家繁荣富强和人民共同富裕创造了前提，开辟了</w:t>
      </w:r>
      <w:r w:rsidR="00F06B0E">
        <w:rPr>
          <w:rFonts w:ascii="仿宋" w:eastAsia="仿宋" w:hAnsi="仿宋" w:hint="eastAsia"/>
          <w:sz w:val="28"/>
          <w:szCs w:val="28"/>
        </w:rPr>
        <w:t>新</w:t>
      </w:r>
      <w:r w:rsidRPr="00051301">
        <w:rPr>
          <w:rFonts w:ascii="仿宋" w:eastAsia="仿宋" w:hAnsi="仿宋" w:hint="eastAsia"/>
          <w:sz w:val="28"/>
          <w:szCs w:val="28"/>
        </w:rPr>
        <w:t>道路。</w:t>
      </w:r>
      <w:r w:rsidR="00F06B0E">
        <w:rPr>
          <w:rFonts w:ascii="仿宋" w:eastAsia="仿宋" w:hAnsi="仿宋" w:hint="eastAsia"/>
          <w:sz w:val="28"/>
          <w:szCs w:val="28"/>
        </w:rPr>
        <w:t>综观历史，</w:t>
      </w:r>
      <w:r w:rsidRPr="00051301">
        <w:rPr>
          <w:rFonts w:ascii="仿宋" w:eastAsia="仿宋" w:hAnsi="仿宋" w:hint="eastAsia"/>
          <w:sz w:val="28"/>
          <w:szCs w:val="28"/>
        </w:rPr>
        <w:t>1954年4月24日，瑞士日内瓦吸引了全世界的目光。这一天，中国代表团抵达日内瓦，与18个国家</w:t>
      </w:r>
      <w:r w:rsidR="00F06B0E">
        <w:rPr>
          <w:rFonts w:ascii="仿宋" w:eastAsia="仿宋" w:hAnsi="仿宋" w:hint="eastAsia"/>
          <w:sz w:val="28"/>
          <w:szCs w:val="28"/>
        </w:rPr>
        <w:t>的代表坐在一起</w:t>
      </w:r>
      <w:r w:rsidRPr="00051301">
        <w:rPr>
          <w:rFonts w:ascii="仿宋" w:eastAsia="仿宋" w:hAnsi="仿宋" w:hint="eastAsia"/>
          <w:sz w:val="28"/>
          <w:szCs w:val="28"/>
        </w:rPr>
        <w:t>讨论朝鲜和中南半岛的和平问题。这是100多年来全世界第一次如此认真地倾听中国的声音。</w:t>
      </w:r>
      <w:r w:rsidR="00F06B0E" w:rsidRPr="00051301">
        <w:rPr>
          <w:rFonts w:ascii="仿宋" w:eastAsia="仿宋" w:hAnsi="仿宋" w:hint="eastAsia"/>
          <w:sz w:val="28"/>
          <w:szCs w:val="28"/>
        </w:rPr>
        <w:t>从</w:t>
      </w:r>
      <w:r w:rsidR="00F06B0E">
        <w:rPr>
          <w:rFonts w:ascii="仿宋" w:eastAsia="仿宋" w:hAnsi="仿宋" w:hint="eastAsia"/>
          <w:sz w:val="28"/>
          <w:szCs w:val="28"/>
        </w:rPr>
        <w:t>1978年中国共产党又带领全国人民进入了</w:t>
      </w:r>
      <w:r w:rsidRPr="00051301">
        <w:rPr>
          <w:rFonts w:ascii="仿宋" w:eastAsia="仿宋" w:hAnsi="仿宋" w:hint="eastAsia"/>
          <w:sz w:val="28"/>
          <w:szCs w:val="28"/>
        </w:rPr>
        <w:t>改革开放新时期，中国人民从</w:t>
      </w:r>
      <w:r w:rsidR="00F06B0E">
        <w:rPr>
          <w:rFonts w:ascii="仿宋" w:eastAsia="仿宋" w:hAnsi="仿宋" w:hint="eastAsia"/>
          <w:sz w:val="28"/>
          <w:szCs w:val="28"/>
        </w:rPr>
        <w:t>此由</w:t>
      </w:r>
      <w:r w:rsidRPr="00051301">
        <w:rPr>
          <w:rFonts w:ascii="仿宋" w:eastAsia="仿宋" w:hAnsi="仿宋" w:hint="eastAsia"/>
          <w:sz w:val="28"/>
          <w:szCs w:val="28"/>
        </w:rPr>
        <w:t>贫穷</w:t>
      </w:r>
      <w:r w:rsidR="00F06B0E">
        <w:rPr>
          <w:rFonts w:ascii="仿宋" w:eastAsia="仿宋" w:hAnsi="仿宋" w:hint="eastAsia"/>
          <w:sz w:val="28"/>
          <w:szCs w:val="28"/>
        </w:rPr>
        <w:t>逐步</w:t>
      </w:r>
      <w:r w:rsidRPr="00051301">
        <w:rPr>
          <w:rFonts w:ascii="仿宋" w:eastAsia="仿宋" w:hAnsi="仿宋" w:hint="eastAsia"/>
          <w:sz w:val="28"/>
          <w:szCs w:val="28"/>
        </w:rPr>
        <w:t>走向富裕，</w:t>
      </w:r>
      <w:r w:rsidR="00F06B0E">
        <w:rPr>
          <w:rFonts w:ascii="仿宋" w:eastAsia="仿宋" w:hAnsi="仿宋" w:hint="eastAsia"/>
          <w:sz w:val="28"/>
          <w:szCs w:val="28"/>
        </w:rPr>
        <w:t>30多年来</w:t>
      </w:r>
      <w:r w:rsidRPr="00051301">
        <w:rPr>
          <w:rFonts w:ascii="仿宋" w:eastAsia="仿宋" w:hAnsi="仿宋" w:hint="eastAsia"/>
          <w:sz w:val="28"/>
          <w:szCs w:val="28"/>
        </w:rPr>
        <w:t>全国的生产力得到极大解放，国力大为增强，中国在国际事务中的影响力</w:t>
      </w:r>
      <w:r w:rsidR="00F06B0E">
        <w:rPr>
          <w:rFonts w:ascii="仿宋" w:eastAsia="仿宋" w:hAnsi="仿宋" w:hint="eastAsia"/>
          <w:sz w:val="28"/>
          <w:szCs w:val="28"/>
        </w:rPr>
        <w:t>也</w:t>
      </w:r>
      <w:r w:rsidRPr="00051301">
        <w:rPr>
          <w:rFonts w:ascii="仿宋" w:eastAsia="仿宋" w:hAnsi="仿宋" w:hint="eastAsia"/>
          <w:sz w:val="28"/>
          <w:szCs w:val="28"/>
        </w:rPr>
        <w:t>从来没有像现在这样巨大。民族复兴之路在人们眼中也开始逐渐明朗了起来，而当我们步入21世纪后，这条伟大的复兴之路更是清晰可见。经过不懈探索和努力奋斗，现在我们比历史上任何时期都更接近民族复兴的宏伟目</w:t>
      </w:r>
      <w:r w:rsidRPr="00051301">
        <w:rPr>
          <w:rFonts w:ascii="仿宋" w:eastAsia="仿宋" w:hAnsi="仿宋" w:hint="eastAsia"/>
          <w:sz w:val="28"/>
          <w:szCs w:val="28"/>
        </w:rPr>
        <w:lastRenderedPageBreak/>
        <w:t>标，比历史上任何时期都更有信心、有能力实现这个目标。我坚信，建成小康社会的伟大目标一定能够实现。我坚信，把我国建设成为富强、民主、文明、和谐的社会主义现代化国家一定会实现! 我更坚信，中华民族伟大复兴的梦想</w:t>
      </w:r>
      <w:r w:rsidR="000509AC">
        <w:rPr>
          <w:rFonts w:ascii="仿宋" w:eastAsia="仿宋" w:hAnsi="仿宋" w:hint="eastAsia"/>
          <w:sz w:val="28"/>
          <w:szCs w:val="28"/>
        </w:rPr>
        <w:t>在中国共产党的领导下</w:t>
      </w:r>
      <w:r w:rsidRPr="00051301">
        <w:rPr>
          <w:rFonts w:ascii="仿宋" w:eastAsia="仿宋" w:hAnsi="仿宋" w:hint="eastAsia"/>
          <w:sz w:val="28"/>
          <w:szCs w:val="28"/>
        </w:rPr>
        <w:t>一定会实现!实践充分证明，中国特色社会主义道路，是中华民族伟大复兴的必由之路。道路关乎党的命脉，关乎国家前途、民族命运、人民幸福。我们必须坚定道路自信、理论自信、制度自信，</w:t>
      </w:r>
      <w:r w:rsidR="000509AC">
        <w:rPr>
          <w:rFonts w:ascii="仿宋" w:eastAsia="仿宋" w:hAnsi="仿宋" w:hint="eastAsia"/>
          <w:sz w:val="28"/>
          <w:szCs w:val="28"/>
        </w:rPr>
        <w:t>并坚定不移走下去。自信源于底气，底气基于成就，成就源于制度优越，归功于</w:t>
      </w:r>
      <w:r w:rsidRPr="00051301">
        <w:rPr>
          <w:rFonts w:ascii="仿宋" w:eastAsia="仿宋" w:hAnsi="仿宋" w:hint="eastAsia"/>
          <w:sz w:val="28"/>
          <w:szCs w:val="28"/>
        </w:rPr>
        <w:t>人民勤劳和党的正确领导。 现在，大家都在讨论中国梦，我以为，实现中华民族伟大复兴，就是中华民族近代以来最伟大的梦想。 这个梦想，凝聚着近代以来无数仁人志士的探索奋斗；这个梦想，蕴藏着中华民族固有的“家国天下”情怀；这个梦想，更包含着中国走向未来的道路自信、理论自信、制度自信。在中华民族伟大复兴的征程中，中国梦正</w:t>
      </w:r>
      <w:proofErr w:type="gramStart"/>
      <w:r w:rsidRPr="0005130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051301">
        <w:rPr>
          <w:rFonts w:ascii="仿宋" w:eastAsia="仿宋" w:hAnsi="仿宋" w:hint="eastAsia"/>
          <w:sz w:val="28"/>
          <w:szCs w:val="28"/>
        </w:rPr>
        <w:t>步步变为现实，让人民感受变迁、触摸幸福、实现。只有创造了灿烂文明的民族，才会如此渴望再创辉煌；也只有历尽苦难沧桑的国家，才更珍惜来之不易的道路。沿着这条复兴之路，为梦想努力奋斗，让梦想照进现实，我们的目标一定能够达到。中国梦，我们曾经离它如此之远，</w:t>
      </w:r>
      <w:r w:rsidR="000509AC">
        <w:rPr>
          <w:rFonts w:ascii="仿宋" w:eastAsia="仿宋" w:hAnsi="仿宋" w:hint="eastAsia"/>
          <w:sz w:val="28"/>
          <w:szCs w:val="28"/>
        </w:rPr>
        <w:t>而今</w:t>
      </w:r>
      <w:r w:rsidRPr="00051301">
        <w:rPr>
          <w:rFonts w:ascii="仿宋" w:eastAsia="仿宋" w:hAnsi="仿宋" w:hint="eastAsia"/>
          <w:sz w:val="28"/>
          <w:szCs w:val="28"/>
        </w:rPr>
        <w:t>我们从未离它如此之近。今天，我们</w:t>
      </w:r>
      <w:proofErr w:type="gramStart"/>
      <w:r w:rsidRPr="00051301">
        <w:rPr>
          <w:rFonts w:ascii="仿宋" w:eastAsia="仿宋" w:hAnsi="仿宋" w:hint="eastAsia"/>
          <w:sz w:val="28"/>
          <w:szCs w:val="28"/>
        </w:rPr>
        <w:t>离民族</w:t>
      </w:r>
      <w:proofErr w:type="gramEnd"/>
      <w:r w:rsidRPr="00051301">
        <w:rPr>
          <w:rFonts w:ascii="仿宋" w:eastAsia="仿宋" w:hAnsi="仿宋" w:hint="eastAsia"/>
          <w:sz w:val="28"/>
          <w:szCs w:val="28"/>
        </w:rPr>
        <w:t>复兴的梦想前所未有的接近，道虽</w:t>
      </w:r>
      <w:proofErr w:type="gramStart"/>
      <w:r w:rsidRPr="00051301">
        <w:rPr>
          <w:rFonts w:ascii="仿宋" w:eastAsia="仿宋" w:hAnsi="仿宋" w:hint="eastAsia"/>
          <w:sz w:val="28"/>
          <w:szCs w:val="28"/>
        </w:rPr>
        <w:t>迩</w:t>
      </w:r>
      <w:proofErr w:type="gramEnd"/>
      <w:r w:rsidRPr="00051301">
        <w:rPr>
          <w:rFonts w:ascii="仿宋" w:eastAsia="仿宋" w:hAnsi="仿宋" w:hint="eastAsia"/>
          <w:sz w:val="28"/>
          <w:szCs w:val="28"/>
        </w:rPr>
        <w:t>，不行不至；事虽小，不为不成。以苦干续写中国辉煌，用实干托起中国梦想，民族复兴的壮阔历程一定会在我们这一代人手里，行进到一个全新的境界。 我们的成功来自于实干。在未来的征途中，不容我们任何懈怠，也不容任何满足，需要继续保</w:t>
      </w:r>
      <w:r w:rsidRPr="00051301">
        <w:rPr>
          <w:rFonts w:ascii="仿宋" w:eastAsia="仿宋" w:hAnsi="仿宋" w:hint="eastAsia"/>
          <w:sz w:val="28"/>
          <w:szCs w:val="28"/>
        </w:rPr>
        <w:lastRenderedPageBreak/>
        <w:t>持艰苦奋斗，踏实苦干的实干精神。只要我们继续发挥实干精神，中华民族的伟大复兴梦想</w:t>
      </w:r>
      <w:r w:rsidR="000509AC">
        <w:rPr>
          <w:rFonts w:ascii="仿宋" w:eastAsia="仿宋" w:hAnsi="仿宋" w:hint="eastAsia"/>
          <w:sz w:val="28"/>
          <w:szCs w:val="28"/>
        </w:rPr>
        <w:t>在中国共产党领导下</w:t>
      </w:r>
      <w:r w:rsidRPr="00051301">
        <w:rPr>
          <w:rFonts w:ascii="仿宋" w:eastAsia="仿宋" w:hAnsi="仿宋" w:hint="eastAsia"/>
          <w:sz w:val="28"/>
          <w:szCs w:val="28"/>
        </w:rPr>
        <w:t>一定能够实现。</w:t>
      </w:r>
    </w:p>
    <w:p w:rsidR="00051301" w:rsidRPr="00051301" w:rsidRDefault="000509AC" w:rsidP="000513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具体到我们的本职工作，我想到</w:t>
      </w:r>
      <w:r w:rsidR="00051301" w:rsidRPr="00051301">
        <w:rPr>
          <w:rFonts w:ascii="仿宋" w:eastAsia="仿宋" w:hAnsi="仿宋" w:hint="eastAsia"/>
          <w:sz w:val="28"/>
          <w:szCs w:val="28"/>
        </w:rPr>
        <w:t>2013年5月，中国出版集</w:t>
      </w:r>
      <w:r>
        <w:rPr>
          <w:rFonts w:ascii="仿宋" w:eastAsia="仿宋" w:hAnsi="仿宋" w:hint="eastAsia"/>
          <w:sz w:val="28"/>
          <w:szCs w:val="28"/>
        </w:rPr>
        <w:t>团谭跃总裁在主题报告《出版中国梦与中国出版集团“创新十策”》中提出的</w:t>
      </w:r>
      <w:r w:rsidR="00051301" w:rsidRPr="00051301">
        <w:rPr>
          <w:rFonts w:ascii="仿宋" w:eastAsia="仿宋" w:hAnsi="仿宋" w:hint="eastAsia"/>
          <w:sz w:val="28"/>
          <w:szCs w:val="28"/>
        </w:rPr>
        <w:t>作为中国出版业的国家队，要实现我们的梦想，必须加大创新的力度。内容创新是我们主业的主题，是我们产业的主线，是我们所有创新的主旋律。内容创新涉及指导思想和思路，涉及战略定位和目标，关联着资源、人才、营销、业态、资金、结构、组织、品牌、指标、机制等十个方面的重大问题。推进内容创新，既要立足内容，又要跳出内容；既要抓住关键，又要统筹兼顾；既要抓有形，也要抓无形；既要抓战略，更要抓实招。把握好六个重要关系，主业发展从资源拓展、培养编辑人才、培养营销人才、 培养数字化人才、三重资金扶持、产品线评估激励计划、组织再造计划、品牌扩张计划、指标掌控计划、机制创新计划，以上“十策”，人才是核心，资源是关键，机制是主线。这三条是“十策”中的主策、要策。我们要根据自身实际，因时、因地制宜，因人、因事制宜，科学安排各项工作的轻重缓急，扎实有效地推进内容创新战略，逐步形成具有中国出版集团特色的内容创新体系。 作为中国出版集团的一员，结合实际工作首先要做到对中国复兴提供宣传支持。把握基本舆论导向，在目前信息不对等的形势下发挥好喉舌作用，向社会提供正能量。树立牢固的创新意识，在具体工作中</w:t>
      </w:r>
      <w:r>
        <w:rPr>
          <w:rFonts w:ascii="仿宋" w:eastAsia="仿宋" w:hAnsi="仿宋" w:hint="eastAsia"/>
          <w:sz w:val="28"/>
          <w:szCs w:val="28"/>
        </w:rPr>
        <w:t>，确实</w:t>
      </w:r>
      <w:r w:rsidR="00051301" w:rsidRPr="00051301">
        <w:rPr>
          <w:rFonts w:ascii="仿宋" w:eastAsia="仿宋" w:hAnsi="仿宋" w:hint="eastAsia"/>
          <w:sz w:val="28"/>
          <w:szCs w:val="28"/>
        </w:rPr>
        <w:t>把中央决策宣传好、实践好、实现好、完成好。坚定不移地真抓实干，</w:t>
      </w:r>
      <w:r w:rsidR="0048107F">
        <w:rPr>
          <w:rFonts w:ascii="仿宋" w:eastAsia="仿宋" w:hAnsi="仿宋" w:hint="eastAsia"/>
          <w:sz w:val="28"/>
          <w:szCs w:val="28"/>
        </w:rPr>
        <w:t>我坚信</w:t>
      </w:r>
      <w:r w:rsidR="00051301" w:rsidRPr="00051301">
        <w:rPr>
          <w:rFonts w:ascii="仿宋" w:eastAsia="仿宋" w:hAnsi="仿宋" w:hint="eastAsia"/>
          <w:sz w:val="28"/>
          <w:szCs w:val="28"/>
        </w:rPr>
        <w:t>我们</w:t>
      </w:r>
      <w:r w:rsidR="0048107F">
        <w:rPr>
          <w:rFonts w:ascii="仿宋" w:eastAsia="仿宋" w:hAnsi="仿宋" w:hint="eastAsia"/>
          <w:sz w:val="28"/>
          <w:szCs w:val="28"/>
        </w:rPr>
        <w:t>党提出的</w:t>
      </w:r>
      <w:r w:rsidR="00051301" w:rsidRPr="00051301">
        <w:rPr>
          <w:rFonts w:ascii="仿宋" w:eastAsia="仿宋" w:hAnsi="仿宋" w:hint="eastAsia"/>
          <w:sz w:val="28"/>
          <w:szCs w:val="28"/>
        </w:rPr>
        <w:t>伟大复兴的“中国梦”必</w:t>
      </w:r>
      <w:r w:rsidR="00051301" w:rsidRPr="00051301">
        <w:rPr>
          <w:rFonts w:ascii="仿宋" w:eastAsia="仿宋" w:hAnsi="仿宋" w:hint="eastAsia"/>
          <w:sz w:val="28"/>
          <w:szCs w:val="28"/>
        </w:rPr>
        <w:lastRenderedPageBreak/>
        <w:t xml:space="preserve">将会早日实现！ </w:t>
      </w:r>
    </w:p>
    <w:p w:rsidR="00051301" w:rsidRPr="0048107F" w:rsidRDefault="00051301" w:rsidP="00051301">
      <w:pPr>
        <w:rPr>
          <w:rFonts w:ascii="仿宋" w:eastAsia="仿宋" w:hAnsi="仿宋"/>
        </w:rPr>
      </w:pPr>
    </w:p>
    <w:p w:rsidR="00051301" w:rsidRPr="00051301" w:rsidRDefault="00051301" w:rsidP="00051301">
      <w:pPr>
        <w:rPr>
          <w:rFonts w:ascii="仿宋" w:eastAsia="仿宋" w:hAnsi="仿宋"/>
        </w:rPr>
      </w:pPr>
    </w:p>
    <w:p w:rsidR="00051301" w:rsidRPr="00051301" w:rsidRDefault="00051301" w:rsidP="00051301">
      <w:pPr>
        <w:rPr>
          <w:rFonts w:ascii="仿宋" w:eastAsia="仿宋" w:hAnsi="仿宋"/>
        </w:rPr>
      </w:pPr>
    </w:p>
    <w:p w:rsidR="00051301" w:rsidRPr="00051301" w:rsidRDefault="00051301" w:rsidP="00051301">
      <w:pPr>
        <w:rPr>
          <w:rFonts w:ascii="仿宋" w:eastAsia="仿宋" w:hAnsi="仿宋"/>
        </w:rPr>
      </w:pPr>
    </w:p>
    <w:p w:rsidR="00FD1599" w:rsidRPr="00051301" w:rsidRDefault="008003BF"/>
    <w:sectPr w:rsidR="00FD1599" w:rsidRPr="00051301" w:rsidSect="00161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BF" w:rsidRDefault="008003BF" w:rsidP="00F06B0E">
      <w:r>
        <w:separator/>
      </w:r>
    </w:p>
  </w:endnote>
  <w:endnote w:type="continuationSeparator" w:id="0">
    <w:p w:rsidR="008003BF" w:rsidRDefault="008003BF" w:rsidP="00F0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BF" w:rsidRDefault="008003BF" w:rsidP="00F06B0E">
      <w:r>
        <w:separator/>
      </w:r>
    </w:p>
  </w:footnote>
  <w:footnote w:type="continuationSeparator" w:id="0">
    <w:p w:rsidR="008003BF" w:rsidRDefault="008003BF" w:rsidP="00F0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01"/>
    <w:rsid w:val="000509AC"/>
    <w:rsid w:val="00051301"/>
    <w:rsid w:val="00161585"/>
    <w:rsid w:val="0037219F"/>
    <w:rsid w:val="0048107F"/>
    <w:rsid w:val="006002AA"/>
    <w:rsid w:val="008003BF"/>
    <w:rsid w:val="00C110AB"/>
    <w:rsid w:val="00F0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B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zhangtao</dc:creator>
  <cp:lastModifiedBy>zhangtao</cp:lastModifiedBy>
  <cp:revision>2</cp:revision>
  <cp:lastPrinted>2013-06-05T01:41:00Z</cp:lastPrinted>
  <dcterms:created xsi:type="dcterms:W3CDTF">2013-06-05T01:38:00Z</dcterms:created>
  <dcterms:modified xsi:type="dcterms:W3CDTF">2013-06-05T02:28:00Z</dcterms:modified>
</cp:coreProperties>
</file>